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36D26" w:rsidRDefault="00C9479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BO.CONNECT</w:t>
      </w:r>
      <w:proofErr w:type="gramEnd"/>
      <w:r>
        <w:rPr>
          <w:b/>
          <w:sz w:val="26"/>
          <w:szCs w:val="26"/>
        </w:rPr>
        <w:t>: carriere e innovazione nell’area metropolitana di Bologna</w:t>
      </w:r>
    </w:p>
    <w:p w14:paraId="00000002" w14:textId="77777777" w:rsidR="00C36D26" w:rsidRDefault="00C36D26">
      <w:pPr>
        <w:shd w:val="clear" w:color="auto" w:fill="FFFFFF"/>
        <w:jc w:val="center"/>
        <w:rPr>
          <w:b/>
          <w:sz w:val="20"/>
          <w:szCs w:val="20"/>
        </w:rPr>
      </w:pPr>
    </w:p>
    <w:p w14:paraId="00000003" w14:textId="77777777" w:rsidR="00C36D26" w:rsidRDefault="00C9479F">
      <w:pPr>
        <w:shd w:val="clear" w:color="auto" w:fill="FFFFFF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Evento con Focus Meccatronica</w:t>
      </w:r>
    </w:p>
    <w:p w14:paraId="00000004" w14:textId="77777777" w:rsidR="00C36D26" w:rsidRDefault="00C9479F">
      <w:pPr>
        <w:spacing w:line="240" w:lineRule="auto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27 febbraio 2025 | ore 17</w:t>
      </w:r>
    </w:p>
    <w:p w14:paraId="00000005" w14:textId="77777777" w:rsidR="00C36D26" w:rsidRDefault="00C9479F">
      <w:pPr>
        <w:spacing w:line="240" w:lineRule="auto"/>
        <w:jc w:val="center"/>
        <w:rPr>
          <w:sz w:val="26"/>
          <w:szCs w:val="26"/>
          <w:highlight w:val="white"/>
        </w:rPr>
      </w:pPr>
      <w:commentRangeStart w:id="0"/>
      <w:r>
        <w:rPr>
          <w:sz w:val="26"/>
          <w:szCs w:val="26"/>
          <w:highlight w:val="white"/>
        </w:rPr>
        <w:t xml:space="preserve">Online </w:t>
      </w:r>
      <w:commentRangeEnd w:id="0"/>
      <w:r>
        <w:commentReference w:id="0"/>
      </w:r>
    </w:p>
    <w:p w14:paraId="00000006" w14:textId="77777777" w:rsidR="00C36D26" w:rsidRDefault="00C36D26">
      <w:pPr>
        <w:spacing w:line="240" w:lineRule="auto"/>
        <w:jc w:val="center"/>
        <w:rPr>
          <w:sz w:val="26"/>
          <w:szCs w:val="26"/>
          <w:highlight w:val="white"/>
        </w:rPr>
      </w:pPr>
    </w:p>
    <w:p w14:paraId="00000007" w14:textId="77777777" w:rsidR="00C36D26" w:rsidRDefault="00C36D26">
      <w:pPr>
        <w:shd w:val="clear" w:color="auto" w:fill="FFFFFF"/>
        <w:rPr>
          <w:b/>
          <w:sz w:val="26"/>
          <w:szCs w:val="26"/>
        </w:rPr>
      </w:pPr>
    </w:p>
    <w:p w14:paraId="00000008" w14:textId="77777777" w:rsidR="00C36D26" w:rsidRDefault="00C9479F">
      <w:pPr>
        <w:numPr>
          <w:ilvl w:val="0"/>
          <w:numId w:val="3"/>
        </w:numPr>
        <w:rPr>
          <w:b/>
        </w:rPr>
      </w:pPr>
      <w:r>
        <w:rPr>
          <w:b/>
        </w:rPr>
        <w:t xml:space="preserve">Saluti di benvenuto, Alma Mater </w:t>
      </w:r>
      <w:proofErr w:type="spellStart"/>
      <w:r>
        <w:rPr>
          <w:b/>
        </w:rPr>
        <w:t>Studiorum</w:t>
      </w:r>
      <w:proofErr w:type="spellEnd"/>
      <w:r>
        <w:rPr>
          <w:b/>
        </w:rPr>
        <w:t xml:space="preserve"> - Università di Bologna</w:t>
      </w:r>
    </w:p>
    <w:p w14:paraId="00000009" w14:textId="77777777" w:rsidR="00C36D26" w:rsidRDefault="00C36D26">
      <w:pPr>
        <w:rPr>
          <w:u w:val="single"/>
        </w:rPr>
      </w:pPr>
    </w:p>
    <w:p w14:paraId="0000000A" w14:textId="77777777" w:rsidR="00C36D26" w:rsidRDefault="00C9479F">
      <w:pPr>
        <w:rPr>
          <w:u w:val="single"/>
        </w:rPr>
      </w:pPr>
      <w:r>
        <w:rPr>
          <w:u w:val="single"/>
        </w:rPr>
        <w:t xml:space="preserve">Parte I - Bologna innova: le trasformazioni e i fattori di attrattività </w:t>
      </w:r>
    </w:p>
    <w:p w14:paraId="0000000B" w14:textId="77777777" w:rsidR="00C36D26" w:rsidRDefault="00C36D26"/>
    <w:p w14:paraId="0000000C" w14:textId="77777777" w:rsidR="00C36D26" w:rsidRDefault="00C9479F">
      <w:pPr>
        <w:numPr>
          <w:ilvl w:val="0"/>
          <w:numId w:val="1"/>
        </w:numPr>
      </w:pPr>
      <w:r>
        <w:rPr>
          <w:b/>
        </w:rPr>
        <w:t>Francesca Villani | Servizio Bologna for Talent, Ufficio comune Sviluppo economico, imprese, occupazione, Città metropolitana e Comune di Bologna</w:t>
      </w:r>
    </w:p>
    <w:p w14:paraId="0000000D" w14:textId="77777777" w:rsidR="00C36D26" w:rsidRDefault="00C36D26"/>
    <w:p w14:paraId="0000000E" w14:textId="77777777" w:rsidR="00C36D26" w:rsidRDefault="00C9479F">
      <w:pPr>
        <w:rPr>
          <w:u w:val="single"/>
        </w:rPr>
      </w:pPr>
      <w:r>
        <w:rPr>
          <w:u w:val="single"/>
        </w:rPr>
        <w:t>Parte II - A tu per tu con le imprese</w:t>
      </w:r>
    </w:p>
    <w:p w14:paraId="0000000F" w14:textId="77777777" w:rsidR="00C36D26" w:rsidRDefault="00C36D26"/>
    <w:p w14:paraId="00000010" w14:textId="77777777" w:rsidR="00C36D26" w:rsidRDefault="00C9479F">
      <w:r>
        <w:t>Tavola rotonda con i referenti delle seguenti imprese:</w:t>
      </w:r>
    </w:p>
    <w:p w14:paraId="00000011" w14:textId="77777777" w:rsidR="00C36D26" w:rsidRDefault="00C9479F">
      <w:pPr>
        <w:numPr>
          <w:ilvl w:val="0"/>
          <w:numId w:val="4"/>
        </w:numPr>
      </w:pPr>
      <w:proofErr w:type="spellStart"/>
      <w:r>
        <w:t>Coesia</w:t>
      </w:r>
      <w:proofErr w:type="spellEnd"/>
    </w:p>
    <w:p w14:paraId="00000012" w14:textId="77777777" w:rsidR="00C36D26" w:rsidRDefault="00C9479F">
      <w:pPr>
        <w:numPr>
          <w:ilvl w:val="0"/>
          <w:numId w:val="4"/>
        </w:numPr>
      </w:pPr>
      <w:proofErr w:type="spellStart"/>
      <w:r>
        <w:t>Costal</w:t>
      </w:r>
      <w:proofErr w:type="spellEnd"/>
      <w:r>
        <w:t xml:space="preserve"> Srl </w:t>
      </w:r>
    </w:p>
    <w:p w14:paraId="00000013" w14:textId="77777777" w:rsidR="00C36D26" w:rsidRDefault="00C9479F">
      <w:pPr>
        <w:numPr>
          <w:ilvl w:val="0"/>
          <w:numId w:val="4"/>
        </w:numPr>
      </w:pPr>
      <w:r>
        <w:t>Tech Srl</w:t>
      </w:r>
    </w:p>
    <w:p w14:paraId="00000014" w14:textId="77777777" w:rsidR="00C36D26" w:rsidRDefault="00C9479F">
      <w:pPr>
        <w:numPr>
          <w:ilvl w:val="0"/>
          <w:numId w:val="4"/>
        </w:numPr>
      </w:pPr>
      <w:r>
        <w:t>Stanzani Spa</w:t>
      </w:r>
    </w:p>
    <w:p w14:paraId="00000015" w14:textId="77777777" w:rsidR="00C36D26" w:rsidRDefault="00C36D26"/>
    <w:p w14:paraId="00000016" w14:textId="77777777" w:rsidR="00C36D26" w:rsidRDefault="00C9479F">
      <w:pPr>
        <w:rPr>
          <w:u w:val="single"/>
        </w:rPr>
      </w:pPr>
      <w:r>
        <w:rPr>
          <w:u w:val="single"/>
        </w:rPr>
        <w:t xml:space="preserve">Parte III - Q&amp;A </w:t>
      </w:r>
    </w:p>
    <w:p w14:paraId="00000017" w14:textId="77777777" w:rsidR="00C36D26" w:rsidRDefault="00C36D26"/>
    <w:p w14:paraId="00000018" w14:textId="77777777" w:rsidR="00C36D26" w:rsidRDefault="00C36D26">
      <w:pPr>
        <w:spacing w:line="240" w:lineRule="auto"/>
        <w:rPr>
          <w:i/>
          <w:color w:val="980000"/>
          <w:sz w:val="30"/>
          <w:szCs w:val="30"/>
          <w:u w:val="single"/>
        </w:rPr>
      </w:pPr>
    </w:p>
    <w:p w14:paraId="00000019" w14:textId="77777777" w:rsidR="00C36D26" w:rsidRDefault="00C36D26">
      <w:pPr>
        <w:jc w:val="center"/>
        <w:rPr>
          <w:b/>
          <w:sz w:val="26"/>
          <w:szCs w:val="26"/>
        </w:rPr>
      </w:pPr>
    </w:p>
    <w:p w14:paraId="0000001A" w14:textId="77777777" w:rsidR="00C36D26" w:rsidRDefault="00C36D26">
      <w:pPr>
        <w:jc w:val="center"/>
        <w:rPr>
          <w:b/>
          <w:sz w:val="26"/>
          <w:szCs w:val="26"/>
        </w:rPr>
      </w:pPr>
    </w:p>
    <w:p w14:paraId="0000001B" w14:textId="77777777" w:rsidR="00C36D26" w:rsidRDefault="00C36D26">
      <w:pPr>
        <w:jc w:val="center"/>
        <w:rPr>
          <w:b/>
          <w:sz w:val="26"/>
          <w:szCs w:val="26"/>
        </w:rPr>
      </w:pPr>
    </w:p>
    <w:p w14:paraId="0000001C" w14:textId="77777777" w:rsidR="00C36D26" w:rsidRDefault="00C36D26">
      <w:pPr>
        <w:jc w:val="center"/>
        <w:rPr>
          <w:b/>
          <w:sz w:val="26"/>
          <w:szCs w:val="26"/>
        </w:rPr>
      </w:pPr>
    </w:p>
    <w:p w14:paraId="0000001D" w14:textId="77777777" w:rsidR="00C36D26" w:rsidRDefault="00C36D26">
      <w:pPr>
        <w:jc w:val="center"/>
        <w:rPr>
          <w:b/>
          <w:sz w:val="26"/>
          <w:szCs w:val="26"/>
        </w:rPr>
      </w:pPr>
    </w:p>
    <w:p w14:paraId="0000001E" w14:textId="77777777" w:rsidR="00C36D26" w:rsidRDefault="00C36D26">
      <w:pPr>
        <w:jc w:val="center"/>
        <w:rPr>
          <w:b/>
          <w:sz w:val="26"/>
          <w:szCs w:val="26"/>
        </w:rPr>
      </w:pPr>
    </w:p>
    <w:p w14:paraId="0000001F" w14:textId="77777777" w:rsidR="00C36D26" w:rsidRDefault="00C36D26">
      <w:pPr>
        <w:jc w:val="center"/>
        <w:rPr>
          <w:b/>
          <w:sz w:val="26"/>
          <w:szCs w:val="26"/>
        </w:rPr>
      </w:pPr>
    </w:p>
    <w:p w14:paraId="00000020" w14:textId="77777777" w:rsidR="00C36D26" w:rsidRDefault="00C36D26">
      <w:pPr>
        <w:jc w:val="center"/>
        <w:rPr>
          <w:b/>
          <w:sz w:val="26"/>
          <w:szCs w:val="26"/>
        </w:rPr>
      </w:pPr>
    </w:p>
    <w:p w14:paraId="00000021" w14:textId="77777777" w:rsidR="00C36D26" w:rsidRDefault="00C36D26">
      <w:pPr>
        <w:jc w:val="center"/>
        <w:rPr>
          <w:b/>
          <w:sz w:val="26"/>
          <w:szCs w:val="26"/>
        </w:rPr>
      </w:pPr>
    </w:p>
    <w:p w14:paraId="00000022" w14:textId="77777777" w:rsidR="00C36D26" w:rsidRDefault="00C36D26">
      <w:pPr>
        <w:jc w:val="center"/>
        <w:rPr>
          <w:b/>
          <w:sz w:val="26"/>
          <w:szCs w:val="26"/>
        </w:rPr>
      </w:pPr>
    </w:p>
    <w:p w14:paraId="00000023" w14:textId="77777777" w:rsidR="00C36D26" w:rsidRDefault="00C36D26">
      <w:pPr>
        <w:jc w:val="center"/>
        <w:rPr>
          <w:b/>
          <w:sz w:val="26"/>
          <w:szCs w:val="26"/>
        </w:rPr>
      </w:pPr>
    </w:p>
    <w:p w14:paraId="00000024" w14:textId="77777777" w:rsidR="00C36D26" w:rsidRDefault="00C36D26">
      <w:pPr>
        <w:jc w:val="center"/>
        <w:rPr>
          <w:b/>
          <w:sz w:val="26"/>
          <w:szCs w:val="26"/>
        </w:rPr>
      </w:pPr>
    </w:p>
    <w:p w14:paraId="00000025" w14:textId="77777777" w:rsidR="00C36D26" w:rsidRDefault="00C36D26">
      <w:pPr>
        <w:jc w:val="center"/>
        <w:rPr>
          <w:b/>
          <w:sz w:val="26"/>
          <w:szCs w:val="26"/>
        </w:rPr>
      </w:pPr>
    </w:p>
    <w:p w14:paraId="00000026" w14:textId="77777777" w:rsidR="00C36D26" w:rsidRDefault="00C36D26">
      <w:pPr>
        <w:jc w:val="center"/>
        <w:rPr>
          <w:b/>
          <w:sz w:val="26"/>
          <w:szCs w:val="26"/>
        </w:rPr>
      </w:pPr>
    </w:p>
    <w:p w14:paraId="00000027" w14:textId="77777777" w:rsidR="00C36D26" w:rsidRDefault="00C36D26">
      <w:pPr>
        <w:jc w:val="center"/>
        <w:rPr>
          <w:b/>
          <w:sz w:val="26"/>
          <w:szCs w:val="26"/>
        </w:rPr>
      </w:pPr>
    </w:p>
    <w:p w14:paraId="00000028" w14:textId="77777777" w:rsidR="00C36D26" w:rsidRDefault="00C36D26">
      <w:pPr>
        <w:jc w:val="center"/>
        <w:rPr>
          <w:b/>
          <w:sz w:val="26"/>
          <w:szCs w:val="26"/>
        </w:rPr>
      </w:pPr>
    </w:p>
    <w:p w14:paraId="00000029" w14:textId="77777777" w:rsidR="00C36D26" w:rsidRDefault="00C36D26">
      <w:pPr>
        <w:jc w:val="center"/>
        <w:rPr>
          <w:b/>
          <w:sz w:val="26"/>
          <w:szCs w:val="26"/>
        </w:rPr>
      </w:pPr>
    </w:p>
    <w:p w14:paraId="0000002A" w14:textId="77777777" w:rsidR="00C36D26" w:rsidRDefault="00C36D26">
      <w:pPr>
        <w:jc w:val="center"/>
        <w:rPr>
          <w:b/>
          <w:sz w:val="26"/>
          <w:szCs w:val="26"/>
        </w:rPr>
      </w:pPr>
    </w:p>
    <w:p w14:paraId="0000002B" w14:textId="77777777" w:rsidR="00C36D26" w:rsidRDefault="00C36D26">
      <w:pPr>
        <w:jc w:val="center"/>
        <w:rPr>
          <w:b/>
          <w:sz w:val="26"/>
          <w:szCs w:val="26"/>
        </w:rPr>
      </w:pPr>
    </w:p>
    <w:p w14:paraId="0000002C" w14:textId="77777777" w:rsidR="00C36D26" w:rsidRDefault="00C9479F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BO.CONNECT</w:t>
      </w:r>
      <w:proofErr w:type="gramEnd"/>
      <w:r>
        <w:rPr>
          <w:b/>
          <w:sz w:val="26"/>
          <w:szCs w:val="26"/>
        </w:rPr>
        <w:t>: carriere e innovazione nell’area metropolitana di Bologna</w:t>
      </w:r>
    </w:p>
    <w:p w14:paraId="0000002D" w14:textId="77777777" w:rsidR="00C36D26" w:rsidRDefault="00C36D26">
      <w:pPr>
        <w:shd w:val="clear" w:color="auto" w:fill="FFFFFF"/>
        <w:jc w:val="center"/>
        <w:rPr>
          <w:b/>
          <w:sz w:val="20"/>
          <w:szCs w:val="20"/>
        </w:rPr>
      </w:pPr>
    </w:p>
    <w:p w14:paraId="0000002E" w14:textId="77777777" w:rsidR="00C36D26" w:rsidRDefault="00C9479F">
      <w:pPr>
        <w:shd w:val="clear" w:color="auto" w:fill="FFFFFF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Evento con Focus Big Data</w:t>
      </w:r>
    </w:p>
    <w:p w14:paraId="0000002F" w14:textId="77777777" w:rsidR="00C36D26" w:rsidRDefault="00C9479F">
      <w:pPr>
        <w:spacing w:line="240" w:lineRule="auto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6 marzo 2025 | ore 17</w:t>
      </w:r>
    </w:p>
    <w:p w14:paraId="00000030" w14:textId="77777777" w:rsidR="00C36D26" w:rsidRDefault="00C9479F">
      <w:pPr>
        <w:spacing w:line="240" w:lineRule="auto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Online sulla piattaforma Zoom</w:t>
      </w:r>
    </w:p>
    <w:p w14:paraId="00000031" w14:textId="77777777" w:rsidR="00C36D26" w:rsidRDefault="00C36D26">
      <w:pPr>
        <w:spacing w:line="240" w:lineRule="auto"/>
        <w:jc w:val="center"/>
        <w:rPr>
          <w:sz w:val="26"/>
          <w:szCs w:val="26"/>
          <w:highlight w:val="white"/>
        </w:rPr>
      </w:pPr>
    </w:p>
    <w:p w14:paraId="00000032" w14:textId="77777777" w:rsidR="00C36D26" w:rsidRDefault="00C36D26">
      <w:pPr>
        <w:shd w:val="clear" w:color="auto" w:fill="FFFFFF"/>
        <w:rPr>
          <w:b/>
          <w:sz w:val="26"/>
          <w:szCs w:val="26"/>
        </w:rPr>
      </w:pPr>
    </w:p>
    <w:p w14:paraId="00000033" w14:textId="77777777" w:rsidR="00C36D26" w:rsidRDefault="00C36D26">
      <w:pPr>
        <w:shd w:val="clear" w:color="auto" w:fill="FFFFFF"/>
        <w:rPr>
          <w:b/>
          <w:sz w:val="26"/>
          <w:szCs w:val="26"/>
        </w:rPr>
      </w:pPr>
    </w:p>
    <w:p w14:paraId="00000034" w14:textId="77777777" w:rsidR="00C36D26" w:rsidRDefault="00C9479F">
      <w:pPr>
        <w:numPr>
          <w:ilvl w:val="0"/>
          <w:numId w:val="3"/>
        </w:numPr>
        <w:rPr>
          <w:b/>
        </w:rPr>
      </w:pPr>
      <w:r>
        <w:rPr>
          <w:b/>
        </w:rPr>
        <w:t xml:space="preserve">Saluti di benvenuto, Alma Mater </w:t>
      </w:r>
      <w:proofErr w:type="spellStart"/>
      <w:r>
        <w:rPr>
          <w:b/>
        </w:rPr>
        <w:t>Studiorum</w:t>
      </w:r>
      <w:proofErr w:type="spellEnd"/>
      <w:r>
        <w:rPr>
          <w:b/>
        </w:rPr>
        <w:t xml:space="preserve"> - Università di Bologna</w:t>
      </w:r>
    </w:p>
    <w:p w14:paraId="00000035" w14:textId="77777777" w:rsidR="00C36D26" w:rsidRDefault="00C36D26">
      <w:pPr>
        <w:rPr>
          <w:u w:val="single"/>
        </w:rPr>
      </w:pPr>
    </w:p>
    <w:p w14:paraId="00000036" w14:textId="77777777" w:rsidR="00C36D26" w:rsidRDefault="00C9479F">
      <w:pPr>
        <w:rPr>
          <w:u w:val="single"/>
        </w:rPr>
      </w:pPr>
      <w:r>
        <w:rPr>
          <w:u w:val="single"/>
        </w:rPr>
        <w:t xml:space="preserve">Parte I - Bologna innova: le trasformazioni e i fattori di attrattività </w:t>
      </w:r>
    </w:p>
    <w:p w14:paraId="00000037" w14:textId="77777777" w:rsidR="00C36D26" w:rsidRDefault="00C36D26"/>
    <w:p w14:paraId="00000038" w14:textId="77777777" w:rsidR="00C36D26" w:rsidRDefault="00C9479F">
      <w:pPr>
        <w:numPr>
          <w:ilvl w:val="0"/>
          <w:numId w:val="1"/>
        </w:numPr>
      </w:pPr>
      <w:r>
        <w:rPr>
          <w:b/>
        </w:rPr>
        <w:t>Francesca Villani | Servizio Bologna for Talent, Ufficio comune Sviluppo economico, imprese, occupazione, Città metropolitana e Comune di Bologna</w:t>
      </w:r>
    </w:p>
    <w:p w14:paraId="00000039" w14:textId="77777777" w:rsidR="00C36D26" w:rsidRDefault="00C9479F">
      <w:pPr>
        <w:numPr>
          <w:ilvl w:val="0"/>
          <w:numId w:val="1"/>
        </w:numPr>
      </w:pPr>
      <w:r>
        <w:rPr>
          <w:b/>
        </w:rPr>
        <w:t xml:space="preserve">Nicolas Sassoli | CTE.COBO  </w:t>
      </w:r>
    </w:p>
    <w:p w14:paraId="0000003A" w14:textId="77777777" w:rsidR="00C36D26" w:rsidRDefault="00C36D26"/>
    <w:p w14:paraId="0000003B" w14:textId="77777777" w:rsidR="00C36D26" w:rsidRDefault="00C9479F">
      <w:pPr>
        <w:rPr>
          <w:u w:val="single"/>
        </w:rPr>
      </w:pPr>
      <w:r>
        <w:rPr>
          <w:u w:val="single"/>
        </w:rPr>
        <w:t>Parte II - A tu per tu con le imprese</w:t>
      </w:r>
    </w:p>
    <w:p w14:paraId="0000003C" w14:textId="77777777" w:rsidR="00C36D26" w:rsidRDefault="00C36D26"/>
    <w:p w14:paraId="0000003D" w14:textId="77777777" w:rsidR="00C36D26" w:rsidRDefault="00C9479F">
      <w:r>
        <w:t>Tavola rotonda con i referenti delle seguenti imprese e realtà della ricerca:</w:t>
      </w:r>
    </w:p>
    <w:p w14:paraId="0000003E" w14:textId="77777777" w:rsidR="00C36D26" w:rsidRDefault="00C9479F">
      <w:pPr>
        <w:numPr>
          <w:ilvl w:val="0"/>
          <w:numId w:val="4"/>
        </w:numPr>
      </w:pPr>
      <w:r>
        <w:t>Open Group</w:t>
      </w:r>
    </w:p>
    <w:p w14:paraId="0000003F" w14:textId="77777777" w:rsidR="00C36D26" w:rsidRDefault="00C9479F">
      <w:pPr>
        <w:numPr>
          <w:ilvl w:val="0"/>
          <w:numId w:val="4"/>
        </w:numPr>
      </w:pPr>
      <w:r>
        <w:t>Illumia</w:t>
      </w:r>
    </w:p>
    <w:p w14:paraId="00000040" w14:textId="77777777" w:rsidR="00C36D26" w:rsidRDefault="00C9479F">
      <w:pPr>
        <w:numPr>
          <w:ilvl w:val="0"/>
          <w:numId w:val="4"/>
        </w:numPr>
      </w:pPr>
      <w:r>
        <w:t xml:space="preserve">Cineca </w:t>
      </w:r>
    </w:p>
    <w:p w14:paraId="00000041" w14:textId="77777777" w:rsidR="00C36D26" w:rsidRDefault="00C36D26"/>
    <w:p w14:paraId="00000042" w14:textId="77777777" w:rsidR="00C36D26" w:rsidRDefault="00C9479F">
      <w:pPr>
        <w:rPr>
          <w:u w:val="single"/>
        </w:rPr>
      </w:pPr>
      <w:r>
        <w:rPr>
          <w:u w:val="single"/>
        </w:rPr>
        <w:t xml:space="preserve">Parte III - Q&amp;A </w:t>
      </w:r>
    </w:p>
    <w:p w14:paraId="00000043" w14:textId="77777777" w:rsidR="00C36D26" w:rsidRDefault="00C36D26"/>
    <w:p w14:paraId="00000044" w14:textId="77777777" w:rsidR="00C36D26" w:rsidRDefault="00C36D26"/>
    <w:p w14:paraId="00000045" w14:textId="77777777" w:rsidR="00C36D26" w:rsidRDefault="00C36D26"/>
    <w:p w14:paraId="00000046" w14:textId="77777777" w:rsidR="00C36D26" w:rsidRDefault="00C36D26"/>
    <w:p w14:paraId="00000047" w14:textId="77777777" w:rsidR="00C36D26" w:rsidRDefault="00C36D26"/>
    <w:p w14:paraId="00000048" w14:textId="77777777" w:rsidR="00C36D26" w:rsidRDefault="00C9479F">
      <w:r>
        <w:t>Questa iniziativa rientra tra le attività del progetto Bologna for Talent 2024-2025, co-finanziato dalla legge regionale n.2/2023 per l’attrazione, la permanenza e la valorizzazione dei talenti a elevata specializzazione in Emilia-Romagna</w:t>
      </w:r>
    </w:p>
    <w:p w14:paraId="00000049" w14:textId="77777777" w:rsidR="00C36D26" w:rsidRDefault="00C36D26"/>
    <w:p w14:paraId="0000004A" w14:textId="77777777" w:rsidR="00C36D26" w:rsidRDefault="00C36D26"/>
    <w:p w14:paraId="0000004B" w14:textId="77777777" w:rsidR="00C36D26" w:rsidRDefault="00C36D26"/>
    <w:p w14:paraId="0000004C" w14:textId="77777777" w:rsidR="00C36D26" w:rsidRDefault="00C36D26"/>
    <w:p w14:paraId="0000004D" w14:textId="77777777" w:rsidR="00C36D26" w:rsidRDefault="00C36D26"/>
    <w:p w14:paraId="0000004E" w14:textId="77777777" w:rsidR="00C36D26" w:rsidRDefault="00C36D26"/>
    <w:p w14:paraId="0000004F" w14:textId="77777777" w:rsidR="00C36D26" w:rsidRDefault="00C36D26"/>
    <w:p w14:paraId="00000050" w14:textId="77777777" w:rsidR="00C36D26" w:rsidRDefault="00C36D26"/>
    <w:p w14:paraId="00000051" w14:textId="77777777" w:rsidR="00C36D26" w:rsidRDefault="00C36D26"/>
    <w:p w14:paraId="00000052" w14:textId="77777777" w:rsidR="00C36D26" w:rsidRDefault="00C36D26"/>
    <w:p w14:paraId="00000053" w14:textId="77777777" w:rsidR="00C36D26" w:rsidRDefault="00C36D26"/>
    <w:p w14:paraId="00000054" w14:textId="77777777" w:rsidR="00C36D26" w:rsidRDefault="00C36D26"/>
    <w:p w14:paraId="00000055" w14:textId="77777777" w:rsidR="00C36D26" w:rsidRDefault="00C36D26">
      <w:pPr>
        <w:spacing w:line="240" w:lineRule="auto"/>
        <w:rPr>
          <w:i/>
          <w:color w:val="980000"/>
          <w:sz w:val="30"/>
          <w:szCs w:val="30"/>
          <w:u w:val="single"/>
        </w:rPr>
      </w:pPr>
    </w:p>
    <w:p w14:paraId="00000056" w14:textId="77777777" w:rsidR="00C36D26" w:rsidRDefault="00C9479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lastRenderedPageBreak/>
        <w:t>BO.CONNECT</w:t>
      </w:r>
      <w:proofErr w:type="gramEnd"/>
      <w:r>
        <w:rPr>
          <w:b/>
          <w:sz w:val="26"/>
          <w:szCs w:val="26"/>
        </w:rPr>
        <w:t>: carriere e innovazione nell’area metropolitana di Bologna</w:t>
      </w:r>
    </w:p>
    <w:p w14:paraId="00000057" w14:textId="77777777" w:rsidR="00C36D26" w:rsidRDefault="00C36D26">
      <w:pPr>
        <w:shd w:val="clear" w:color="auto" w:fill="FFFFFF"/>
        <w:jc w:val="center"/>
        <w:rPr>
          <w:b/>
          <w:sz w:val="20"/>
          <w:szCs w:val="20"/>
        </w:rPr>
      </w:pPr>
    </w:p>
    <w:p w14:paraId="00000058" w14:textId="77777777" w:rsidR="00C36D26" w:rsidRDefault="00C9479F">
      <w:pPr>
        <w:shd w:val="clear" w:color="auto" w:fill="FFFFFF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Evento in presenza</w:t>
      </w:r>
    </w:p>
    <w:p w14:paraId="00000059" w14:textId="77777777" w:rsidR="00C36D26" w:rsidRDefault="00C9479F">
      <w:pPr>
        <w:spacing w:line="240" w:lineRule="auto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20 marzo 2025 | ore 17</w:t>
      </w:r>
    </w:p>
    <w:p w14:paraId="0000005A" w14:textId="77777777" w:rsidR="00C36D26" w:rsidRDefault="00C9479F">
      <w:pPr>
        <w:spacing w:line="240" w:lineRule="auto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Sala Seminari del </w:t>
      </w:r>
      <w:proofErr w:type="spellStart"/>
      <w:r>
        <w:rPr>
          <w:sz w:val="26"/>
          <w:szCs w:val="26"/>
          <w:highlight w:val="white"/>
        </w:rPr>
        <w:t>DAMSLab</w:t>
      </w:r>
      <w:proofErr w:type="spellEnd"/>
      <w:r>
        <w:rPr>
          <w:sz w:val="26"/>
          <w:szCs w:val="26"/>
          <w:highlight w:val="white"/>
        </w:rPr>
        <w:t xml:space="preserve"> (Piazzetta P.P. Pasolini 5B, Bologna)</w:t>
      </w:r>
    </w:p>
    <w:p w14:paraId="0000005B" w14:textId="77777777" w:rsidR="00C36D26" w:rsidRDefault="00C36D26">
      <w:pPr>
        <w:shd w:val="clear" w:color="auto" w:fill="FFFFFF"/>
        <w:rPr>
          <w:b/>
          <w:sz w:val="26"/>
          <w:szCs w:val="26"/>
        </w:rPr>
      </w:pPr>
    </w:p>
    <w:p w14:paraId="0000005C" w14:textId="77777777" w:rsidR="00C36D26" w:rsidRDefault="00C9479F">
      <w:pPr>
        <w:rPr>
          <w:u w:val="single"/>
        </w:rPr>
      </w:pPr>
      <w:r>
        <w:rPr>
          <w:u w:val="single"/>
        </w:rPr>
        <w:t xml:space="preserve">Parte I - Bologna innova: le trasformazioni e i fattori di attrattività </w:t>
      </w:r>
    </w:p>
    <w:p w14:paraId="0000005D" w14:textId="77777777" w:rsidR="00C36D26" w:rsidRDefault="00C36D26"/>
    <w:p w14:paraId="0000005E" w14:textId="77777777" w:rsidR="00C36D26" w:rsidRDefault="00C9479F">
      <w:pPr>
        <w:numPr>
          <w:ilvl w:val="0"/>
          <w:numId w:val="1"/>
        </w:numPr>
      </w:pPr>
      <w:r>
        <w:t xml:space="preserve">Talk di benvenuto </w:t>
      </w:r>
      <w:r>
        <w:br/>
      </w:r>
      <w:r>
        <w:br/>
      </w:r>
      <w:r>
        <w:rPr>
          <w:b/>
        </w:rPr>
        <w:t xml:space="preserve">Paola Fabbri | Delegata del Rettore dell’Università Bologna per l'orientamento in uscita ed il job placement, e presidente dell'Associazione </w:t>
      </w:r>
      <w:proofErr w:type="spellStart"/>
      <w:r>
        <w:rPr>
          <w:b/>
        </w:rPr>
        <w:t>Almae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Matris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Alumni</w:t>
      </w:r>
      <w:proofErr w:type="spellEnd"/>
    </w:p>
    <w:p w14:paraId="0000005F" w14:textId="77777777" w:rsidR="00C36D26" w:rsidRDefault="00C9479F">
      <w:pPr>
        <w:ind w:left="587"/>
        <w:rPr>
          <w:b/>
        </w:rPr>
      </w:pPr>
      <w:r>
        <w:rPr>
          <w:b/>
        </w:rPr>
        <w:br/>
        <w:t xml:space="preserve">Rosa Grimaldi </w:t>
      </w:r>
      <w:proofErr w:type="gramStart"/>
      <w:r>
        <w:rPr>
          <w:b/>
        </w:rPr>
        <w:t>|  Delegata</w:t>
      </w:r>
      <w:proofErr w:type="gramEnd"/>
      <w:r>
        <w:rPr>
          <w:b/>
        </w:rPr>
        <w:t xml:space="preserve"> alla Promozione economica e attrattività, innovazione, imprese e start up, industrie culturali e creative, impatto del tecnopolo, di Comune e Città metropolitana di Bologna</w:t>
      </w:r>
    </w:p>
    <w:p w14:paraId="00000060" w14:textId="77777777" w:rsidR="00C36D26" w:rsidRDefault="00C36D26">
      <w:pPr>
        <w:ind w:left="587"/>
        <w:rPr>
          <w:b/>
        </w:rPr>
      </w:pPr>
    </w:p>
    <w:p w14:paraId="00000061" w14:textId="77777777" w:rsidR="00C36D26" w:rsidRDefault="00C9479F">
      <w:pPr>
        <w:numPr>
          <w:ilvl w:val="0"/>
          <w:numId w:val="1"/>
        </w:numPr>
        <w:rPr>
          <w:i/>
        </w:rPr>
      </w:pPr>
      <w:r>
        <w:rPr>
          <w:i/>
        </w:rPr>
        <w:t>I profili più ricercati nell’area metropolitana di Bologna: i dati Skills Intelligence Emilia-Romagna</w:t>
      </w:r>
    </w:p>
    <w:p w14:paraId="00000062" w14:textId="77777777" w:rsidR="00C36D26" w:rsidRDefault="00C9479F">
      <w:pPr>
        <w:ind w:left="587"/>
        <w:rPr>
          <w:b/>
        </w:rPr>
      </w:pPr>
      <w:r>
        <w:rPr>
          <w:b/>
        </w:rPr>
        <w:t xml:space="preserve">Lara </w:t>
      </w:r>
      <w:proofErr w:type="spellStart"/>
      <w:r>
        <w:rPr>
          <w:b/>
        </w:rPr>
        <w:t>Porciatti</w:t>
      </w:r>
      <w:proofErr w:type="spellEnd"/>
      <w:r>
        <w:rPr>
          <w:b/>
        </w:rPr>
        <w:t xml:space="preserve"> | ART-ER</w:t>
      </w:r>
    </w:p>
    <w:p w14:paraId="00000063" w14:textId="77777777" w:rsidR="00C36D26" w:rsidRDefault="00C36D26"/>
    <w:p w14:paraId="00000064" w14:textId="77777777" w:rsidR="00C36D26" w:rsidRDefault="00C9479F">
      <w:pPr>
        <w:rPr>
          <w:u w:val="single"/>
        </w:rPr>
      </w:pPr>
      <w:r>
        <w:rPr>
          <w:u w:val="single"/>
        </w:rPr>
        <w:t>Parte II - A tu per tu con le imprese</w:t>
      </w:r>
    </w:p>
    <w:p w14:paraId="00000065" w14:textId="77777777" w:rsidR="00C36D26" w:rsidRDefault="00C36D26"/>
    <w:p w14:paraId="00000066" w14:textId="77777777" w:rsidR="00C36D26" w:rsidRDefault="00C9479F">
      <w:r>
        <w:t>Tavola rotonda con i referenti delle seguenti imprese e realtà della ricerca:</w:t>
      </w:r>
    </w:p>
    <w:p w14:paraId="00000067" w14:textId="77777777" w:rsidR="00C36D26" w:rsidRDefault="00C9479F">
      <w:pPr>
        <w:numPr>
          <w:ilvl w:val="0"/>
          <w:numId w:val="4"/>
        </w:numPr>
      </w:pPr>
      <w:r>
        <w:t>Bonfiglioli</w:t>
      </w:r>
    </w:p>
    <w:p w14:paraId="00000068" w14:textId="77777777" w:rsidR="00C36D26" w:rsidRDefault="00C9479F">
      <w:pPr>
        <w:numPr>
          <w:ilvl w:val="0"/>
          <w:numId w:val="4"/>
        </w:numPr>
      </w:pPr>
      <w:r>
        <w:t xml:space="preserve">Centro ricerche ENEA </w:t>
      </w:r>
      <w:proofErr w:type="spellStart"/>
      <w:r>
        <w:t>Brasimone</w:t>
      </w:r>
      <w:proofErr w:type="spellEnd"/>
    </w:p>
    <w:p w14:paraId="00000069" w14:textId="77777777" w:rsidR="00C36D26" w:rsidRDefault="00C9479F">
      <w:pPr>
        <w:numPr>
          <w:ilvl w:val="0"/>
          <w:numId w:val="4"/>
        </w:numPr>
      </w:pPr>
      <w:r>
        <w:t>Coop Alleanza 3.0</w:t>
      </w:r>
    </w:p>
    <w:p w14:paraId="0000006A" w14:textId="77777777" w:rsidR="00C36D26" w:rsidRDefault="00C9479F">
      <w:pPr>
        <w:numPr>
          <w:ilvl w:val="0"/>
          <w:numId w:val="4"/>
        </w:numPr>
      </w:pPr>
      <w:proofErr w:type="spellStart"/>
      <w:r>
        <w:t>Nier</w:t>
      </w:r>
      <w:proofErr w:type="spellEnd"/>
      <w:r>
        <w:t xml:space="preserve"> Ingegneria</w:t>
      </w:r>
    </w:p>
    <w:p w14:paraId="0000006B" w14:textId="763BA9C3" w:rsidR="00C36D26" w:rsidRDefault="00C9479F">
      <w:pPr>
        <w:numPr>
          <w:ilvl w:val="0"/>
          <w:numId w:val="4"/>
        </w:numPr>
      </w:pPr>
      <w:r>
        <w:t>Marchesini</w:t>
      </w:r>
      <w:r w:rsidR="00E953FC">
        <w:t xml:space="preserve"> Group</w:t>
      </w:r>
    </w:p>
    <w:p w14:paraId="0000006C" w14:textId="77777777" w:rsidR="00C36D26" w:rsidRDefault="00C36D26">
      <w:pPr>
        <w:ind w:left="720"/>
      </w:pPr>
    </w:p>
    <w:p w14:paraId="0000006D" w14:textId="77777777" w:rsidR="00C36D26" w:rsidRDefault="00C9479F">
      <w:pPr>
        <w:rPr>
          <w:u w:val="single"/>
        </w:rPr>
      </w:pPr>
      <w:r>
        <w:rPr>
          <w:u w:val="single"/>
        </w:rPr>
        <w:t xml:space="preserve">Parte III - Talk </w:t>
      </w:r>
      <w:proofErr w:type="spellStart"/>
      <w:r>
        <w:rPr>
          <w:u w:val="single"/>
        </w:rPr>
        <w:t>Alumni</w:t>
      </w:r>
      <w:proofErr w:type="spellEnd"/>
    </w:p>
    <w:p w14:paraId="0000006E" w14:textId="77777777" w:rsidR="00C36D26" w:rsidRDefault="00C36D26">
      <w:pPr>
        <w:rPr>
          <w:u w:val="single"/>
        </w:rPr>
      </w:pPr>
    </w:p>
    <w:p w14:paraId="0000006F" w14:textId="77777777" w:rsidR="00C36D26" w:rsidRDefault="00C9479F">
      <w:pPr>
        <w:spacing w:line="240" w:lineRule="auto"/>
      </w:pPr>
      <w:r>
        <w:t xml:space="preserve">Le testimonianze di </w:t>
      </w:r>
      <w:proofErr w:type="spellStart"/>
      <w:r>
        <w:t>Alumni</w:t>
      </w:r>
      <w:proofErr w:type="spellEnd"/>
      <w:r>
        <w:t xml:space="preserve"> dell’Università di Bologna che lavorano per imprese del territorio. Intervengono:</w:t>
      </w:r>
    </w:p>
    <w:p w14:paraId="00000070" w14:textId="77777777" w:rsidR="00C36D26" w:rsidRDefault="00C36D26">
      <w:pPr>
        <w:spacing w:line="240" w:lineRule="auto"/>
      </w:pPr>
    </w:p>
    <w:p w14:paraId="00000071" w14:textId="77777777" w:rsidR="00C36D26" w:rsidRPr="00E953FC" w:rsidRDefault="00C9479F">
      <w:pPr>
        <w:numPr>
          <w:ilvl w:val="0"/>
          <w:numId w:val="2"/>
        </w:numPr>
        <w:rPr>
          <w:lang w:val="en-US"/>
        </w:rPr>
      </w:pPr>
      <w:r w:rsidRPr="00E953FC">
        <w:rPr>
          <w:lang w:val="en-US"/>
        </w:rPr>
        <w:t>Stefano Muscella | Senior BU Director Advanced Wound Care Italy &amp; Spain in Coloplast</w:t>
      </w:r>
    </w:p>
    <w:p w14:paraId="00000072" w14:textId="77777777" w:rsidR="00C36D26" w:rsidRDefault="00C9479F">
      <w:pPr>
        <w:numPr>
          <w:ilvl w:val="0"/>
          <w:numId w:val="2"/>
        </w:numPr>
      </w:pPr>
      <w:r>
        <w:t xml:space="preserve">Cristian Spadoni | </w:t>
      </w:r>
      <w:proofErr w:type="spellStart"/>
      <w:r>
        <w:t>Technological</w:t>
      </w:r>
      <w:proofErr w:type="spellEnd"/>
      <w:r>
        <w:t xml:space="preserve"> Lab Manager in SACMI</w:t>
      </w:r>
    </w:p>
    <w:p w14:paraId="00000073" w14:textId="77777777" w:rsidR="00C36D26" w:rsidRDefault="00C9479F">
      <w:pPr>
        <w:numPr>
          <w:ilvl w:val="0"/>
          <w:numId w:val="2"/>
        </w:numPr>
      </w:pPr>
      <w:r>
        <w:t xml:space="preserve">Valentina Girotti| </w:t>
      </w:r>
      <w:r>
        <w:rPr>
          <w:highlight w:val="white"/>
        </w:rPr>
        <w:t xml:space="preserve">Demand &amp; </w:t>
      </w:r>
      <w:proofErr w:type="spellStart"/>
      <w:r>
        <w:rPr>
          <w:highlight w:val="white"/>
        </w:rPr>
        <w:t>Logistics</w:t>
      </w:r>
      <w:proofErr w:type="spellEnd"/>
      <w:r>
        <w:rPr>
          <w:highlight w:val="white"/>
        </w:rPr>
        <w:t xml:space="preserve"> Supervisor </w:t>
      </w:r>
      <w:r>
        <w:t>in Conserve Italia</w:t>
      </w:r>
    </w:p>
    <w:p w14:paraId="00000074" w14:textId="77777777" w:rsidR="00C36D26" w:rsidRDefault="00C36D26">
      <w:pPr>
        <w:spacing w:line="240" w:lineRule="auto"/>
      </w:pPr>
    </w:p>
    <w:p w14:paraId="00000075" w14:textId="77777777" w:rsidR="00C36D26" w:rsidRDefault="00C9479F">
      <w:pPr>
        <w:rPr>
          <w:u w:val="single"/>
        </w:rPr>
      </w:pPr>
      <w:r>
        <w:rPr>
          <w:u w:val="single"/>
        </w:rPr>
        <w:t>Parte IV - Networking Aperitivo</w:t>
      </w:r>
    </w:p>
    <w:p w14:paraId="00000076" w14:textId="77777777" w:rsidR="00C36D26" w:rsidRDefault="00C36D26">
      <w:pPr>
        <w:spacing w:line="240" w:lineRule="auto"/>
      </w:pPr>
    </w:p>
    <w:p w14:paraId="00000077" w14:textId="77777777" w:rsidR="00C36D26" w:rsidRDefault="00C36D26"/>
    <w:p w14:paraId="00000078" w14:textId="77777777" w:rsidR="00C36D26" w:rsidRDefault="00C36D26"/>
    <w:p w14:paraId="00000079" w14:textId="77777777" w:rsidR="00C36D26" w:rsidRDefault="00C9479F">
      <w:pPr>
        <w:rPr>
          <w:i/>
        </w:rPr>
      </w:pPr>
      <w:r>
        <w:rPr>
          <w:i/>
        </w:rPr>
        <w:t>Questa iniziativa rientra tra le attività del progetto Bologna for Talent 2024-2025, co-finanziato dalla legge regionale n.2/2023 per l’attrazione, la permanenza e la valorizzazione dei talenti a elevata specializzazione in Emilia-Romagna</w:t>
      </w:r>
    </w:p>
    <w:sectPr w:rsidR="00C36D2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gherita Montanari" w:date="2025-02-10T10:16:00Z" w:initials="">
    <w:p w14:paraId="0000007A" w14:textId="77777777" w:rsidR="00C36D26" w:rsidRDefault="00C947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Nel programma per il momento non specifichiamo la piattaforma perché l'agenzia ci ha appena proposto di utilizzare Zoom Webinar al posto di Streamyard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0000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00007A" w16cid:durableId="000000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88D"/>
    <w:multiLevelType w:val="multilevel"/>
    <w:tmpl w:val="0DEA3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1F5533"/>
    <w:multiLevelType w:val="multilevel"/>
    <w:tmpl w:val="86DAC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E35A29"/>
    <w:multiLevelType w:val="multilevel"/>
    <w:tmpl w:val="3168E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8D7CFC"/>
    <w:multiLevelType w:val="multilevel"/>
    <w:tmpl w:val="5276E43E"/>
    <w:lvl w:ilvl="0">
      <w:start w:val="1"/>
      <w:numFmt w:val="bullet"/>
      <w:lvlText w:val="•"/>
      <w:lvlJc w:val="left"/>
      <w:pPr>
        <w:ind w:left="587" w:hanging="367"/>
      </w:pPr>
      <w:rPr>
        <w:u w:val="none"/>
      </w:rPr>
    </w:lvl>
    <w:lvl w:ilvl="1">
      <w:start w:val="1"/>
      <w:numFmt w:val="bullet"/>
      <w:lvlText w:val="•"/>
      <w:lvlJc w:val="left"/>
      <w:pPr>
        <w:ind w:left="784" w:hanging="343"/>
      </w:pPr>
      <w:rPr>
        <w:u w:val="none"/>
      </w:rPr>
    </w:lvl>
    <w:lvl w:ilvl="2">
      <w:start w:val="1"/>
      <w:numFmt w:val="bullet"/>
      <w:lvlText w:val="•"/>
      <w:lvlJc w:val="left"/>
      <w:pPr>
        <w:ind w:left="1004" w:hanging="344"/>
      </w:pPr>
      <w:rPr>
        <w:u w:val="none"/>
      </w:rPr>
    </w:lvl>
    <w:lvl w:ilvl="3">
      <w:start w:val="1"/>
      <w:numFmt w:val="bullet"/>
      <w:lvlText w:val="•"/>
      <w:lvlJc w:val="left"/>
      <w:pPr>
        <w:ind w:left="1224" w:hanging="344"/>
      </w:pPr>
      <w:rPr>
        <w:u w:val="none"/>
      </w:rPr>
    </w:lvl>
    <w:lvl w:ilvl="4">
      <w:start w:val="1"/>
      <w:numFmt w:val="bullet"/>
      <w:lvlText w:val="•"/>
      <w:lvlJc w:val="left"/>
      <w:pPr>
        <w:ind w:left="1444" w:hanging="344"/>
      </w:pPr>
      <w:rPr>
        <w:u w:val="none"/>
      </w:rPr>
    </w:lvl>
    <w:lvl w:ilvl="5">
      <w:start w:val="1"/>
      <w:numFmt w:val="bullet"/>
      <w:lvlText w:val="•"/>
      <w:lvlJc w:val="left"/>
      <w:pPr>
        <w:ind w:left="1664" w:hanging="344"/>
      </w:pPr>
      <w:rPr>
        <w:u w:val="none"/>
      </w:rPr>
    </w:lvl>
    <w:lvl w:ilvl="6">
      <w:start w:val="1"/>
      <w:numFmt w:val="bullet"/>
      <w:lvlText w:val="•"/>
      <w:lvlJc w:val="left"/>
      <w:pPr>
        <w:ind w:left="1884" w:hanging="344"/>
      </w:pPr>
      <w:rPr>
        <w:u w:val="none"/>
      </w:rPr>
    </w:lvl>
    <w:lvl w:ilvl="7">
      <w:start w:val="1"/>
      <w:numFmt w:val="bullet"/>
      <w:lvlText w:val="•"/>
      <w:lvlJc w:val="left"/>
      <w:pPr>
        <w:ind w:left="2104" w:hanging="344"/>
      </w:pPr>
      <w:rPr>
        <w:u w:val="none"/>
      </w:rPr>
    </w:lvl>
    <w:lvl w:ilvl="8">
      <w:start w:val="1"/>
      <w:numFmt w:val="bullet"/>
      <w:lvlText w:val="•"/>
      <w:lvlJc w:val="left"/>
      <w:pPr>
        <w:ind w:left="2324" w:hanging="344"/>
      </w:pPr>
      <w:rPr>
        <w:u w:val="none"/>
      </w:rPr>
    </w:lvl>
  </w:abstractNum>
  <w:num w:numId="1" w16cid:durableId="1736657882">
    <w:abstractNumId w:val="3"/>
  </w:num>
  <w:num w:numId="2" w16cid:durableId="2065637023">
    <w:abstractNumId w:val="1"/>
  </w:num>
  <w:num w:numId="3" w16cid:durableId="738483906">
    <w:abstractNumId w:val="2"/>
  </w:num>
  <w:num w:numId="4" w16cid:durableId="80978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26"/>
    <w:rsid w:val="0090765D"/>
    <w:rsid w:val="00C36D26"/>
    <w:rsid w:val="00C9479F"/>
    <w:rsid w:val="00E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A6CE"/>
  <w15:docId w15:val="{1E9829A0-1542-4F2F-AF4F-A066F656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Bertarelli</dc:creator>
  <cp:lastModifiedBy>Paola Bertarelli</cp:lastModifiedBy>
  <cp:revision>2</cp:revision>
  <dcterms:created xsi:type="dcterms:W3CDTF">2025-03-17T14:05:00Z</dcterms:created>
  <dcterms:modified xsi:type="dcterms:W3CDTF">2025-03-17T14:05:00Z</dcterms:modified>
</cp:coreProperties>
</file>